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ГЛАВА  ГОРОДА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 ЭЛИСТЫ</w:t>
      </w:r>
    </w:p>
    <w:p w:rsidR="00157293" w:rsidRDefault="00157293" w:rsidP="0015729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F319C" w:rsidRDefault="002F319C" w:rsidP="002F319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143"/>
        <w:gridCol w:w="3144"/>
      </w:tblGrid>
      <w:tr w:rsidR="009F5029" w:rsidRPr="009F5029" w:rsidTr="0091439B">
        <w:tc>
          <w:tcPr>
            <w:tcW w:w="3143" w:type="dxa"/>
          </w:tcPr>
          <w:p w:rsidR="009F5029" w:rsidRPr="009F5029" w:rsidRDefault="00454904" w:rsidP="00AC004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C004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0C71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февраля</w:t>
            </w:r>
            <w:r w:rsidR="00CA104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 w:rsidR="00FC78F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9F5029"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3143" w:type="dxa"/>
          </w:tcPr>
          <w:p w:rsidR="009F5029" w:rsidRPr="009F5029" w:rsidRDefault="00667138" w:rsidP="00454904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45490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г. Элиста</w:t>
            </w:r>
          </w:p>
        </w:tc>
      </w:tr>
      <w:tr w:rsidR="009F5029" w:rsidRPr="009F5029" w:rsidTr="0091439B">
        <w:tc>
          <w:tcPr>
            <w:tcW w:w="6286" w:type="dxa"/>
            <w:gridSpan w:val="2"/>
          </w:tcPr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F5029" w:rsidRPr="009F5029" w:rsidRDefault="009F5029" w:rsidP="009F5029">
            <w:pPr>
              <w:spacing w:before="120" w:after="12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5029">
              <w:rPr>
                <w:rFonts w:ascii="Times New Roman" w:eastAsia="Calibri" w:hAnsi="Times New Roman" w:cs="Times New Roman"/>
                <w:sz w:val="28"/>
                <w:szCs w:val="28"/>
              </w:rPr>
              <w:t>О проведении публичных слушаний</w:t>
            </w:r>
          </w:p>
        </w:tc>
        <w:tc>
          <w:tcPr>
            <w:tcW w:w="3144" w:type="dxa"/>
          </w:tcPr>
          <w:p w:rsidR="009F5029" w:rsidRPr="009F5029" w:rsidRDefault="009F5029" w:rsidP="009F502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9F5029" w:rsidRPr="00F26CE4" w:rsidRDefault="009F5029" w:rsidP="009F5029">
      <w:pPr>
        <w:tabs>
          <w:tab w:val="left" w:pos="709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F26CE4">
        <w:rPr>
          <w:rFonts w:ascii="Times New Roman" w:hAnsi="Times New Roman" w:cs="Times New Roman"/>
          <w:sz w:val="28"/>
          <w:szCs w:val="28"/>
        </w:rPr>
        <w:t>Градостроительн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кодекс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F26CE4">
        <w:rPr>
          <w:rFonts w:ascii="Times New Roman" w:hAnsi="Times New Roman" w:cs="Times New Roman"/>
          <w:sz w:val="28"/>
          <w:szCs w:val="28"/>
        </w:rPr>
        <w:t xml:space="preserve"> Российской Федерации, статьей 28 Федерального закона от 6 октября 2003 года № 131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26CE4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Положением о публичных слушаниях в городе Элисте, утвержденным решением Элистинского городского Собрания от 31 августа 2006 года № 4,</w:t>
      </w:r>
    </w:p>
    <w:p w:rsidR="009F5029" w:rsidRPr="003B2C13" w:rsidRDefault="009F5029" w:rsidP="009F5029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13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:rsidR="003C7CF8" w:rsidRDefault="00F26CE4" w:rsidP="00043370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51F2">
        <w:rPr>
          <w:rFonts w:ascii="Times New Roman" w:hAnsi="Times New Roman" w:cs="Times New Roman"/>
          <w:sz w:val="28"/>
          <w:szCs w:val="28"/>
        </w:rPr>
        <w:t>Провести</w:t>
      </w:r>
      <w:r w:rsidR="00B856A4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824462" w:rsidRPr="00796DEA">
        <w:rPr>
          <w:rFonts w:ascii="Times New Roman" w:hAnsi="Times New Roman" w:cs="Times New Roman"/>
          <w:sz w:val="28"/>
          <w:szCs w:val="28"/>
        </w:rPr>
        <w:t>16</w:t>
      </w:r>
      <w:r w:rsidR="000C7111" w:rsidRPr="00796DEA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054E1D" w:rsidRPr="00796DEA">
        <w:rPr>
          <w:rFonts w:ascii="Times New Roman" w:hAnsi="Times New Roman" w:cs="Times New Roman"/>
          <w:sz w:val="28"/>
          <w:szCs w:val="28"/>
        </w:rPr>
        <w:t xml:space="preserve"> </w:t>
      </w:r>
      <w:r w:rsidR="00CA1042" w:rsidRPr="00796DEA">
        <w:rPr>
          <w:rFonts w:ascii="Times New Roman" w:hAnsi="Times New Roman" w:cs="Times New Roman"/>
          <w:sz w:val="28"/>
          <w:szCs w:val="28"/>
        </w:rPr>
        <w:t>202</w:t>
      </w:r>
      <w:r w:rsidR="00D460DB" w:rsidRPr="00796DEA">
        <w:rPr>
          <w:rFonts w:ascii="Times New Roman" w:hAnsi="Times New Roman" w:cs="Times New Roman"/>
          <w:sz w:val="28"/>
          <w:szCs w:val="28"/>
        </w:rPr>
        <w:t>1</w:t>
      </w:r>
      <w:r w:rsidR="00393156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r w:rsidR="006E1F31"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>ода</w:t>
      </w:r>
      <w:r w:rsidRPr="005951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15.00 часов </w:t>
      </w:r>
      <w:r w:rsidR="00E82C97" w:rsidRPr="005951F2">
        <w:rPr>
          <w:rFonts w:ascii="Times New Roman" w:hAnsi="Times New Roman" w:cs="Times New Roman"/>
          <w:sz w:val="28"/>
          <w:szCs w:val="28"/>
        </w:rPr>
        <w:t>собрание</w:t>
      </w:r>
      <w:r w:rsidR="00F22B0F" w:rsidRPr="005951F2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="00E82C97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Pr="005951F2">
        <w:rPr>
          <w:rFonts w:ascii="Times New Roman" w:hAnsi="Times New Roman" w:cs="Times New Roman"/>
          <w:sz w:val="28"/>
          <w:szCs w:val="28"/>
        </w:rPr>
        <w:t>публичны</w:t>
      </w:r>
      <w:r w:rsidR="00E82C97" w:rsidRPr="005951F2">
        <w:rPr>
          <w:rFonts w:ascii="Times New Roman" w:hAnsi="Times New Roman" w:cs="Times New Roman"/>
          <w:sz w:val="28"/>
          <w:szCs w:val="28"/>
        </w:rPr>
        <w:t>х слушаний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по прилагаемому п</w:t>
      </w:r>
      <w:r w:rsidR="00530170" w:rsidRPr="005951F2">
        <w:rPr>
          <w:rFonts w:ascii="Times New Roman" w:hAnsi="Times New Roman" w:cs="Times New Roman"/>
          <w:sz w:val="28"/>
          <w:szCs w:val="28"/>
        </w:rPr>
        <w:t xml:space="preserve">роекту решения Элистинского городского Собрания </w:t>
      </w:r>
      <w:r w:rsidR="00E4607C" w:rsidRPr="005951F2">
        <w:rPr>
          <w:rFonts w:ascii="Times New Roman" w:hAnsi="Times New Roman" w:cs="Times New Roman"/>
          <w:sz w:val="28"/>
          <w:szCs w:val="28"/>
        </w:rPr>
        <w:t>«О внесении изменений в Генеральный план города Элисты»</w:t>
      </w:r>
      <w:r w:rsidR="009F5029" w:rsidRPr="005951F2">
        <w:rPr>
          <w:rFonts w:ascii="Times New Roman" w:hAnsi="Times New Roman" w:cs="Times New Roman"/>
          <w:sz w:val="28"/>
          <w:szCs w:val="28"/>
        </w:rPr>
        <w:t xml:space="preserve"> </w:t>
      </w:r>
      <w:r w:rsidR="007841FF" w:rsidRPr="005951F2">
        <w:rPr>
          <w:rFonts w:ascii="Times New Roman" w:hAnsi="Times New Roman" w:cs="Times New Roman"/>
          <w:sz w:val="28"/>
          <w:szCs w:val="28"/>
        </w:rPr>
        <w:t>по вопрос</w:t>
      </w:r>
      <w:r w:rsidR="003C7CF8">
        <w:rPr>
          <w:rFonts w:ascii="Times New Roman" w:hAnsi="Times New Roman" w:cs="Times New Roman"/>
          <w:sz w:val="28"/>
          <w:szCs w:val="28"/>
        </w:rPr>
        <w:t>ам: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многоэтажной жилой застройки (5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 выше), земельных участков с кадастровыми номерами 08:14:030535:49, 08:14:030535:58, 08:14:030535:17, 08:14:030535:94, 08:14:030535:16 общей площадью 1893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., расположенных по адресу: Республика Калмыкия, город Элиста, ул. им. Э.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, № 3, 5, 7, 7 «А»;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многоэтажной жилой застройки (5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 выше), земельного участка с кадастровым номером 08:14:030238:49 площадью 600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ул. В.И. Ленина, № 51;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торговых и коммерческих объектов, с исключением из зоны зеленых насаждений, земельных участков с кадастровыми номерами 08:14:030513:318, 08:14:030513:16, 08:14:030513:13, 08:14:030513:15, 08:14:030513:40 общей площадью 604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въезд им. Буденного С.М., №№ 9, 9 «А», 11, 13, южнее дома № 13;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включения в зону торговых и коммерческих объектов, с исключением из зоны многоэтажной жилой застройки (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5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выше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), земельного участка с кадастровым номером 08:14:030503:56 площадью 1673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4 микрорайон, № 38 «А»;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коммунальной зоны, земельного участка с кадастровым номером 08:14:030354:35 площадью 10530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ул. Лесная, № 14 «Б»;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улично-дорожной сети, земельных участков с кадастровыми номерами 08:14:030427:578, 08:14:030427:713, 08:14:030427:661, 08:14:030427:789, 08:14:030427:591, 08:14:030427:634 общей площадью 3780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., расположенных по адресу: Республика Калмыкия, город Элиста, ул. им.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Манджиева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Л.И., №№ 3, 5, 7, 9, 11, 13;</w:t>
      </w:r>
    </w:p>
    <w:p w:rsidR="00AC004E" w:rsidRPr="00AC004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улично-дорожной сети, земельного участка с кадастровым номером 08:14:030801:75 площадью 450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ул. Привольная, № 65;</w:t>
      </w:r>
    </w:p>
    <w:p w:rsidR="00454904" w:rsidRPr="004B437E" w:rsidRDefault="00AC004E" w:rsidP="00AC004E">
      <w:pPr>
        <w:spacing w:after="0" w:line="276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включения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.), с исключением из зоны улично-дорожной сети, земельного участка с кадастровым номером 08:14:030133:84 площадью 600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расположенного по адресу: Республика Калмыкия, город Элиста, въезд Северо-Западный, № 21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26CE4" w:rsidRPr="000C345E" w:rsidRDefault="00F26CE4" w:rsidP="00054E1D">
      <w:pPr>
        <w:pStyle w:val="a4"/>
        <w:numPr>
          <w:ilvl w:val="0"/>
          <w:numId w:val="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lastRenderedPageBreak/>
        <w:t xml:space="preserve">Возложить подготовку и проведение </w:t>
      </w:r>
      <w:r w:rsidR="007C4CB1" w:rsidRPr="000C345E">
        <w:rPr>
          <w:rFonts w:ascii="Times New Roman" w:hAnsi="Times New Roman" w:cs="Times New Roman"/>
          <w:sz w:val="28"/>
          <w:szCs w:val="28"/>
        </w:rPr>
        <w:t xml:space="preserve">собрания участников </w:t>
      </w:r>
      <w:r w:rsidRPr="000C345E">
        <w:rPr>
          <w:rFonts w:ascii="Times New Roman" w:hAnsi="Times New Roman" w:cs="Times New Roman"/>
          <w:sz w:val="28"/>
          <w:szCs w:val="28"/>
        </w:rPr>
        <w:t>публичных слушаний по указанн</w:t>
      </w:r>
      <w:r w:rsidR="00F07835">
        <w:rPr>
          <w:rFonts w:ascii="Times New Roman" w:hAnsi="Times New Roman" w:cs="Times New Roman"/>
          <w:sz w:val="28"/>
          <w:szCs w:val="28"/>
        </w:rPr>
        <w:t>ым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</w:t>
      </w:r>
      <w:r w:rsidR="00735E88" w:rsidRPr="000C345E">
        <w:rPr>
          <w:rFonts w:ascii="Times New Roman" w:hAnsi="Times New Roman" w:cs="Times New Roman"/>
          <w:sz w:val="28"/>
          <w:szCs w:val="28"/>
        </w:rPr>
        <w:t>вопрос</w:t>
      </w:r>
      <w:r w:rsidR="00F07835">
        <w:rPr>
          <w:rFonts w:ascii="Times New Roman" w:hAnsi="Times New Roman" w:cs="Times New Roman"/>
          <w:sz w:val="28"/>
          <w:szCs w:val="28"/>
        </w:rPr>
        <w:t>ам</w:t>
      </w:r>
      <w:r w:rsidRPr="000C345E">
        <w:rPr>
          <w:rFonts w:ascii="Times New Roman" w:hAnsi="Times New Roman" w:cs="Times New Roman"/>
          <w:sz w:val="28"/>
          <w:szCs w:val="28"/>
        </w:rPr>
        <w:t xml:space="preserve"> на Комиссию по подготовке Правил землепользования и застройки города Элисты.</w:t>
      </w:r>
    </w:p>
    <w:p w:rsidR="00F26CE4" w:rsidRPr="000C345E" w:rsidRDefault="00840F33" w:rsidP="003227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345E">
        <w:rPr>
          <w:rFonts w:ascii="Times New Roman" w:hAnsi="Times New Roman" w:cs="Times New Roman"/>
          <w:sz w:val="28"/>
          <w:szCs w:val="28"/>
        </w:rPr>
        <w:t>3</w:t>
      </w:r>
      <w:r w:rsidR="00F26CE4" w:rsidRPr="000C345E">
        <w:rPr>
          <w:rFonts w:ascii="Times New Roman" w:hAnsi="Times New Roman" w:cs="Times New Roman"/>
          <w:sz w:val="28"/>
          <w:szCs w:val="28"/>
        </w:rPr>
        <w:t>.</w:t>
      </w:r>
      <w:r w:rsidR="00FF24C1">
        <w:rPr>
          <w:rFonts w:ascii="Times New Roman" w:hAnsi="Times New Roman" w:cs="Times New Roman"/>
          <w:sz w:val="28"/>
          <w:szCs w:val="28"/>
        </w:rPr>
        <w:t xml:space="preserve"> </w:t>
      </w:r>
      <w:r w:rsidR="00E82C97" w:rsidRPr="000C345E">
        <w:rPr>
          <w:rFonts w:ascii="Times New Roman" w:hAnsi="Times New Roman" w:cs="Times New Roman"/>
          <w:sz w:val="28"/>
          <w:szCs w:val="28"/>
        </w:rPr>
        <w:t xml:space="preserve">Поручить </w:t>
      </w:r>
      <w:r w:rsidR="00F26CE4" w:rsidRPr="000C345E">
        <w:rPr>
          <w:rFonts w:ascii="Times New Roman" w:hAnsi="Times New Roman" w:cs="Times New Roman"/>
          <w:sz w:val="28"/>
          <w:szCs w:val="28"/>
        </w:rPr>
        <w:t>Комиссии по подготовке Правил землепользования и застройки города Элисты: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опубликование оповещения о начале публичных слушаний в</w:t>
      </w:r>
      <w:r w:rsidR="00F07835" w:rsidRPr="00054E1D">
        <w:rPr>
          <w:rFonts w:ascii="Times New Roman" w:hAnsi="Times New Roman" w:cs="Times New Roman"/>
          <w:sz w:val="28"/>
          <w:szCs w:val="28"/>
        </w:rPr>
        <w:t xml:space="preserve"> </w:t>
      </w:r>
      <w:r w:rsidRPr="00054E1D">
        <w:rPr>
          <w:rFonts w:ascii="Times New Roman" w:hAnsi="Times New Roman" w:cs="Times New Roman"/>
          <w:sz w:val="28"/>
          <w:szCs w:val="28"/>
        </w:rPr>
        <w:t xml:space="preserve">газете «Элистинская панорама» и размещение </w:t>
      </w:r>
      <w:r w:rsidR="00E82C97" w:rsidRPr="00054E1D">
        <w:rPr>
          <w:rFonts w:ascii="Times New Roman" w:hAnsi="Times New Roman" w:cs="Times New Roman"/>
          <w:sz w:val="28"/>
          <w:szCs w:val="28"/>
        </w:rPr>
        <w:t xml:space="preserve">оповещения </w:t>
      </w:r>
      <w:r w:rsidRPr="00054E1D">
        <w:rPr>
          <w:rFonts w:ascii="Times New Roman" w:hAnsi="Times New Roman" w:cs="Times New Roman"/>
          <w:sz w:val="28"/>
          <w:szCs w:val="28"/>
        </w:rPr>
        <w:t xml:space="preserve">на официальном сайте </w:t>
      </w:r>
      <w:r w:rsidR="00565958" w:rsidRPr="00054E1D">
        <w:rPr>
          <w:rFonts w:ascii="Times New Roman" w:hAnsi="Times New Roman" w:cs="Times New Roman"/>
          <w:sz w:val="28"/>
          <w:szCs w:val="28"/>
        </w:rPr>
        <w:t xml:space="preserve">и информационных стендах </w:t>
      </w:r>
      <w:r w:rsidRPr="00054E1D">
        <w:rPr>
          <w:rFonts w:ascii="Times New Roman" w:hAnsi="Times New Roman" w:cs="Times New Roman"/>
          <w:sz w:val="28"/>
          <w:szCs w:val="28"/>
        </w:rPr>
        <w:t>Администрации города Элисты;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экспозиции;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проведение собрания участников публичных слушаний;</w:t>
      </w:r>
    </w:p>
    <w:p w:rsidR="00F26CE4" w:rsidRPr="00054E1D" w:rsidRDefault="00F26CE4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подготовку и оформление протокола публичных слушаний;</w:t>
      </w:r>
    </w:p>
    <w:p w:rsidR="00F26CE4" w:rsidRPr="00054E1D" w:rsidRDefault="005F09F5" w:rsidP="00054E1D">
      <w:pPr>
        <w:pStyle w:val="a4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1D">
        <w:rPr>
          <w:rFonts w:ascii="Times New Roman" w:hAnsi="Times New Roman" w:cs="Times New Roman"/>
          <w:sz w:val="28"/>
          <w:szCs w:val="28"/>
        </w:rPr>
        <w:t>п</w:t>
      </w:r>
      <w:r w:rsidR="00F26CE4" w:rsidRPr="00054E1D">
        <w:rPr>
          <w:rFonts w:ascii="Times New Roman" w:hAnsi="Times New Roman" w:cs="Times New Roman"/>
          <w:sz w:val="28"/>
          <w:szCs w:val="28"/>
        </w:rPr>
        <w:t xml:space="preserve">одготовку и опубликование заключения о результатах публичных слушаний.  </w:t>
      </w:r>
    </w:p>
    <w:p w:rsidR="009F5029" w:rsidRPr="00F26CE4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На весь период проведения публичных слушаний организовать экспозицию по вопросам, указанным в настоящем постановлении, в здании Администрации города Элисты, расположенном по адресу: город Элиста, ул. Ленина, 249, 1 этаж, с 9.00 часов до 18.00 часов.</w:t>
      </w:r>
    </w:p>
    <w:p w:rsidR="009F5029" w:rsidRPr="003F2C58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Назначить председательствующим на собрании участников публичных слушаний</w:t>
      </w:r>
      <w:r w:rsidRPr="00840F33">
        <w:rPr>
          <w:rFonts w:ascii="Times New Roman" w:hAnsi="Times New Roman" w:cs="Times New Roman"/>
          <w:sz w:val="28"/>
          <w:szCs w:val="28"/>
        </w:rPr>
        <w:t xml:space="preserve"> заместителя Главы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Определить, что письменные извещения о желании участвовать в слушаниях и предложения по вопросу слушаний от жителей города Элисты направляются на имя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Авеевой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  <w:r>
        <w:rPr>
          <w:rFonts w:ascii="Times New Roman" w:hAnsi="Times New Roman" w:cs="Times New Roman"/>
          <w:sz w:val="28"/>
          <w:szCs w:val="28"/>
        </w:rPr>
        <w:t xml:space="preserve"> и будут приниматься отделом архитектуры и градостроительства Администрации города Элисты по адресу: г</w:t>
      </w:r>
      <w:r w:rsidR="00157F84">
        <w:rPr>
          <w:rFonts w:ascii="Times New Roman" w:hAnsi="Times New Roman" w:cs="Times New Roman"/>
          <w:sz w:val="28"/>
          <w:szCs w:val="28"/>
        </w:rPr>
        <w:t>ород</w:t>
      </w:r>
      <w:r>
        <w:rPr>
          <w:rFonts w:ascii="Times New Roman" w:hAnsi="Times New Roman" w:cs="Times New Roman"/>
          <w:sz w:val="28"/>
          <w:szCs w:val="28"/>
        </w:rPr>
        <w:t xml:space="preserve"> Элиста, ул.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Номто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Очирова, д. 4,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каб</w:t>
      </w:r>
      <w:proofErr w:type="spellEnd"/>
      <w:r>
        <w:rPr>
          <w:rFonts w:ascii="Times New Roman" w:hAnsi="Times New Roman" w:cs="Times New Roman"/>
          <w:sz w:val="28"/>
          <w:szCs w:val="28"/>
        </w:rPr>
        <w:t>. 212 со дня публикации настоящего постановления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панорама» </w:t>
      </w:r>
      <w:r w:rsidRPr="00735E88">
        <w:rPr>
          <w:rFonts w:ascii="Times New Roman" w:hAnsi="Times New Roman" w:cs="Times New Roman"/>
          <w:sz w:val="28"/>
          <w:szCs w:val="28"/>
        </w:rPr>
        <w:t xml:space="preserve">по </w:t>
      </w:r>
      <w:r w:rsidR="00824462">
        <w:rPr>
          <w:rFonts w:ascii="Times New Roman" w:hAnsi="Times New Roman" w:cs="Times New Roman"/>
          <w:sz w:val="28"/>
          <w:szCs w:val="28"/>
        </w:rPr>
        <w:t>10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 w:rsidR="00D460DB">
        <w:rPr>
          <w:rFonts w:ascii="Times New Roman" w:hAnsi="Times New Roman" w:cs="Times New Roman"/>
          <w:sz w:val="28"/>
          <w:szCs w:val="28"/>
        </w:rPr>
        <w:t>1</w:t>
      </w:r>
      <w:r w:rsidRPr="00735E88">
        <w:rPr>
          <w:rFonts w:ascii="Times New Roman" w:hAnsi="Times New Roman" w:cs="Times New Roman"/>
          <w:sz w:val="28"/>
          <w:szCs w:val="28"/>
        </w:rPr>
        <w:t xml:space="preserve"> года </w:t>
      </w:r>
      <w:r>
        <w:rPr>
          <w:rFonts w:ascii="Times New Roman" w:hAnsi="Times New Roman" w:cs="Times New Roman"/>
          <w:sz w:val="28"/>
          <w:szCs w:val="28"/>
        </w:rPr>
        <w:t>в рабочие дни с 9.00 часов до 18.00 часов (перерыв с 13.00 часов до 14.00 часов).</w:t>
      </w:r>
    </w:p>
    <w:p w:rsidR="009F5029" w:rsidRPr="008C269F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Информацию о месте проведения собрания участников публичных слушаний опубликовать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</w:t>
      </w:r>
      <w:r w:rsidR="00210255">
        <w:rPr>
          <w:rFonts w:ascii="Times New Roman" w:hAnsi="Times New Roman" w:cs="Times New Roman"/>
          <w:sz w:val="28"/>
          <w:szCs w:val="28"/>
        </w:rPr>
        <w:t>листинская</w:t>
      </w:r>
      <w:proofErr w:type="spellEnd"/>
      <w:r w:rsidR="00210255">
        <w:rPr>
          <w:rFonts w:ascii="Times New Roman" w:hAnsi="Times New Roman" w:cs="Times New Roman"/>
          <w:sz w:val="28"/>
          <w:szCs w:val="28"/>
        </w:rPr>
        <w:t xml:space="preserve"> панорама» не позднее </w:t>
      </w:r>
      <w:r w:rsidR="00824462">
        <w:rPr>
          <w:rFonts w:ascii="Times New Roman" w:hAnsi="Times New Roman" w:cs="Times New Roman"/>
          <w:sz w:val="28"/>
          <w:szCs w:val="28"/>
        </w:rPr>
        <w:t>12</w:t>
      </w:r>
      <w:r w:rsidR="000C7111">
        <w:rPr>
          <w:rFonts w:ascii="Times New Roman" w:hAnsi="Times New Roman" w:cs="Times New Roman"/>
          <w:sz w:val="28"/>
          <w:szCs w:val="28"/>
        </w:rPr>
        <w:t xml:space="preserve"> марта</w:t>
      </w:r>
      <w:r w:rsidR="00D460DB">
        <w:rPr>
          <w:rFonts w:ascii="Times New Roman" w:hAnsi="Times New Roman" w:cs="Times New Roman"/>
          <w:sz w:val="28"/>
          <w:szCs w:val="28"/>
        </w:rPr>
        <w:t xml:space="preserve"> 2021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9F5029" w:rsidRPr="00DB70B6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F26CE4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Pr="00F26CE4">
        <w:rPr>
          <w:rFonts w:ascii="Times New Roman" w:hAnsi="Times New Roman" w:cs="Times New Roman"/>
          <w:sz w:val="28"/>
          <w:szCs w:val="28"/>
        </w:rPr>
        <w:t>Элистинская</w:t>
      </w:r>
      <w:proofErr w:type="spellEnd"/>
      <w:r w:rsidRPr="00F26CE4">
        <w:rPr>
          <w:rFonts w:ascii="Times New Roman" w:hAnsi="Times New Roman" w:cs="Times New Roman"/>
          <w:sz w:val="28"/>
          <w:szCs w:val="28"/>
        </w:rPr>
        <w:t xml:space="preserve"> панорама» и разместить на официальном сайте Администрации города Элисты</w:t>
      </w:r>
      <w:r>
        <w:rPr>
          <w:rFonts w:ascii="Times New Roman" w:hAnsi="Times New Roman" w:cs="Times New Roman"/>
          <w:sz w:val="28"/>
          <w:szCs w:val="28"/>
        </w:rPr>
        <w:t xml:space="preserve"> в сети «Интернет» не </w:t>
      </w:r>
      <w:r w:rsidRPr="00007946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BE475F">
        <w:rPr>
          <w:rFonts w:ascii="Times New Roman" w:hAnsi="Times New Roman" w:cs="Times New Roman"/>
          <w:sz w:val="28"/>
          <w:szCs w:val="28"/>
        </w:rPr>
        <w:t>16 февраля</w:t>
      </w:r>
      <w:r w:rsidR="005E5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5E54B3">
        <w:rPr>
          <w:rFonts w:ascii="Times New Roman" w:hAnsi="Times New Roman" w:cs="Times New Roman"/>
          <w:sz w:val="28"/>
          <w:szCs w:val="28"/>
        </w:rPr>
        <w:t>1</w:t>
      </w:r>
      <w:r w:rsidRPr="00DB70B6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F5029" w:rsidRDefault="009F5029" w:rsidP="009F5029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26CE4">
        <w:rPr>
          <w:rFonts w:ascii="Times New Roman" w:hAnsi="Times New Roman" w:cs="Times New Roman"/>
          <w:sz w:val="28"/>
          <w:szCs w:val="28"/>
        </w:rPr>
        <w:t xml:space="preserve">. Контроль за исполнением настоящего постановления возложить на заместителя Главы Администрации города Элисты </w:t>
      </w:r>
      <w:proofErr w:type="spellStart"/>
      <w:r w:rsidR="009C55F2">
        <w:rPr>
          <w:rFonts w:ascii="Times New Roman" w:hAnsi="Times New Roman" w:cs="Times New Roman"/>
          <w:sz w:val="28"/>
          <w:szCs w:val="28"/>
        </w:rPr>
        <w:t>Авееву</w:t>
      </w:r>
      <w:proofErr w:type="spellEnd"/>
      <w:r w:rsidR="009C55F2">
        <w:rPr>
          <w:rFonts w:ascii="Times New Roman" w:hAnsi="Times New Roman" w:cs="Times New Roman"/>
          <w:sz w:val="28"/>
          <w:szCs w:val="28"/>
        </w:rPr>
        <w:t xml:space="preserve"> Н.О.</w:t>
      </w: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02FD1" w:rsidRDefault="00B02FD1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7B8" w:rsidRPr="000C345E" w:rsidRDefault="00D537B8" w:rsidP="00CD068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93" w:rsidRDefault="00157293" w:rsidP="00157293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города Элисты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Орзаев</w:t>
      </w:r>
      <w:proofErr w:type="spellEnd"/>
    </w:p>
    <w:p w:rsidR="00667138" w:rsidRDefault="00667138">
      <w:pPr>
        <w:rPr>
          <w:rFonts w:ascii="Times New Roman" w:eastAsia="Times New Roman" w:hAnsi="Times New Roman" w:cs="Times New Roman"/>
          <w:color w:val="000000"/>
          <w:sz w:val="28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36"/>
        </w:rPr>
        <w:br w:type="page"/>
      </w:r>
    </w:p>
    <w:tbl>
      <w:tblPr>
        <w:tblW w:w="0" w:type="auto"/>
        <w:tblInd w:w="3936" w:type="dxa"/>
        <w:tblLook w:val="01E0" w:firstRow="1" w:lastRow="1" w:firstColumn="1" w:lastColumn="1" w:noHBand="0" w:noVBand="0"/>
      </w:tblPr>
      <w:tblGrid>
        <w:gridCol w:w="5244"/>
      </w:tblGrid>
      <w:tr w:rsidR="00667138" w:rsidRPr="001059F4" w:rsidTr="0091439B">
        <w:trPr>
          <w:trHeight w:val="695"/>
        </w:trPr>
        <w:tc>
          <w:tcPr>
            <w:tcW w:w="5244" w:type="dxa"/>
          </w:tcPr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lastRenderedPageBreak/>
              <w:br w:type="page"/>
              <w:t xml:space="preserve">Приложение </w:t>
            </w:r>
          </w:p>
          <w:p w:rsidR="00667138" w:rsidRPr="001059F4" w:rsidRDefault="00667138" w:rsidP="00914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>к постановлению Главы города Элисты</w:t>
            </w:r>
          </w:p>
          <w:p w:rsidR="00667138" w:rsidRPr="001059F4" w:rsidRDefault="00667138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AC004E">
              <w:rPr>
                <w:rFonts w:ascii="Times New Roman" w:hAnsi="Times New Roman" w:cs="Times New Roman"/>
                <w:sz w:val="27"/>
                <w:szCs w:val="27"/>
              </w:rPr>
              <w:t>11</w:t>
            </w:r>
            <w:r w:rsidR="000C7111">
              <w:rPr>
                <w:rFonts w:ascii="Times New Roman" w:hAnsi="Times New Roman" w:cs="Times New Roman"/>
                <w:sz w:val="27"/>
                <w:szCs w:val="27"/>
              </w:rPr>
              <w:t xml:space="preserve"> февраля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202</w:t>
            </w:r>
            <w:r w:rsidR="005E54B3">
              <w:rPr>
                <w:rFonts w:ascii="Times New Roman" w:hAnsi="Times New Roman" w:cs="Times New Roman"/>
                <w:sz w:val="27"/>
                <w:szCs w:val="27"/>
              </w:rPr>
              <w:t>1</w:t>
            </w:r>
            <w:r w:rsidRPr="001059F4">
              <w:rPr>
                <w:rFonts w:ascii="Times New Roman" w:hAnsi="Times New Roman" w:cs="Times New Roman"/>
                <w:sz w:val="27"/>
                <w:szCs w:val="27"/>
              </w:rPr>
              <w:t xml:space="preserve"> года № </w:t>
            </w:r>
            <w:r w:rsidR="00824462">
              <w:rPr>
                <w:rFonts w:ascii="Times New Roman" w:hAnsi="Times New Roman" w:cs="Times New Roman"/>
                <w:sz w:val="27"/>
                <w:szCs w:val="27"/>
              </w:rPr>
              <w:t>10</w:t>
            </w:r>
          </w:p>
          <w:p w:rsidR="00725F0B" w:rsidRPr="001059F4" w:rsidRDefault="00725F0B" w:rsidP="0091439B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</w:tr>
    </w:tbl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Российская Федерация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 созыва</w:t>
      </w: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667138" w:rsidRPr="00017849" w:rsidRDefault="00667138" w:rsidP="00667138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iCs/>
          <w:sz w:val="28"/>
          <w:szCs w:val="28"/>
        </w:rPr>
        <w:t>РЕШЕНИЕ № ___</w:t>
      </w:r>
    </w:p>
    <w:p w:rsidR="00667138" w:rsidRPr="00017849" w:rsidRDefault="00667138" w:rsidP="00667138">
      <w:pPr>
        <w:spacing w:after="0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667138" w:rsidRPr="00017849" w:rsidTr="0091439B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667138" w:rsidRPr="00017849" w:rsidRDefault="00667138" w:rsidP="00781BBA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«__» _____202</w:t>
            </w:r>
            <w:r w:rsidR="00781BB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667138" w:rsidRPr="00017849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заседание № ___</w:t>
            </w:r>
          </w:p>
        </w:tc>
        <w:tc>
          <w:tcPr>
            <w:tcW w:w="1679" w:type="dxa"/>
          </w:tcPr>
          <w:p w:rsidR="00667138" w:rsidRPr="00017849" w:rsidRDefault="00667138" w:rsidP="009143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667138" w:rsidRPr="00017849" w:rsidTr="0091439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7138" w:rsidRPr="00017849" w:rsidRDefault="00667138" w:rsidP="0091439B">
            <w:pPr>
              <w:spacing w:line="22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849">
              <w:rPr>
                <w:rFonts w:ascii="Times New Roman" w:hAnsi="Times New Roman" w:cs="Times New Roman"/>
                <w:sz w:val="28"/>
                <w:szCs w:val="28"/>
              </w:rPr>
              <w:t>О внесении изменений в Генеральный план города Элисты</w:t>
            </w:r>
          </w:p>
        </w:tc>
      </w:tr>
    </w:tbl>
    <w:p w:rsidR="00667138" w:rsidRPr="00017849" w:rsidRDefault="00667138" w:rsidP="00667138">
      <w:pPr>
        <w:spacing w:line="228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7849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6 октября 2003 года </w:t>
      </w:r>
      <w:r w:rsidR="00EB151F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017849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протокола публичных слушаний и заключения Комиссии по подготовке Правил землепользования и застройки города Элисты о результатах публичных слушаний, предложения Администрации города Элисты (постановления Администрации города Элисты), руководствуясь статьей 20 Устава города Элисты,</w:t>
      </w:r>
    </w:p>
    <w:p w:rsidR="00667138" w:rsidRPr="00017849" w:rsidRDefault="00667138" w:rsidP="00667138">
      <w:pPr>
        <w:spacing w:before="120" w:after="120" w:line="228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7849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667138" w:rsidRPr="00017849" w:rsidRDefault="00667138" w:rsidP="00FC78F3">
      <w:pPr>
        <w:pStyle w:val="a4"/>
        <w:numPr>
          <w:ilvl w:val="0"/>
          <w:numId w:val="5"/>
        </w:numPr>
        <w:tabs>
          <w:tab w:val="left" w:pos="993"/>
          <w:tab w:val="left" w:pos="1134"/>
        </w:tabs>
        <w:spacing w:after="0" w:line="22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017849">
        <w:rPr>
          <w:rFonts w:ascii="Times New Roman" w:hAnsi="Times New Roman" w:cs="Times New Roman"/>
          <w:sz w:val="28"/>
          <w:szCs w:val="28"/>
        </w:rPr>
        <w:t>Внести в карту планируемого размещения объектов (схему проектируемого состояния территории) Генерального плана города Элисты, утвержденного решением Элистинского городского Собрания от 1 июля 2010 года № 1</w:t>
      </w:r>
      <w:bookmarkEnd w:id="0"/>
      <w:r w:rsidRPr="00017849">
        <w:rPr>
          <w:rFonts w:ascii="Times New Roman" w:hAnsi="Times New Roman" w:cs="Times New Roman"/>
          <w:sz w:val="28"/>
          <w:szCs w:val="28"/>
        </w:rPr>
        <w:t xml:space="preserve"> (с изменениями), следующие изменения: 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.), 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многоэтажной жилой застройки (5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 выше), земельны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с кадастровыми номерами 08:14:030535:49, 08:14:030535:58, 08:14:030535:17, 08:14:030535:94, 08:14:030535:16 общей площадью 1893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ул. им. Э.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Деликова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, № 3, 5, 7, 7 «А»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HAnsi" w:hAnsi="Times New Roman" w:cs="Times New Roman"/>
          <w:sz w:val="28"/>
          <w:szCs w:val="28"/>
        </w:rPr>
        <w:t>1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.), 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многоэтажной жилой застройки (5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 выше), земельн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к с кадастровым номером 08:14:030238:49 площадью 600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ул. В.И. Ленина, № 51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HAnsi" w:hAnsi="Times New Roman" w:cs="Times New Roman"/>
          <w:sz w:val="28"/>
          <w:szCs w:val="28"/>
        </w:rPr>
        <w:t>2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торговых и коммерческих объектов, 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зеленых насаждений, земельны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с кадастровыми номерами 08:14:030513:318, 08:14:030513:16, 08:14:030513:13, 08:14:030513:15, 08:14:030513:40 общей площадью 604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въезд им. Буденного С.М., №№ 9, 9 «А», 11, 13, южнее дома № 13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HAnsi" w:hAnsi="Times New Roman" w:cs="Times New Roman"/>
          <w:sz w:val="28"/>
          <w:szCs w:val="28"/>
        </w:rPr>
        <w:t>3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включить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торговых и коммерческих объектов, 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многоэтажной жилой застройки (5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proofErr w:type="gram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 выше), земельн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к с кадастровым номером 08:14:030503:56 п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лощадью 1673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>., расположенный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4 микрорайон, № 38 «А»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>согласно схеме № 4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включить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.), 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коммунальной зоны, земельн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к с кадастровым номером 08:14:030354:35 площадью 10530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ул. Лесная, № 14 «Б»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>
        <w:rPr>
          <w:rFonts w:ascii="Times New Roman" w:eastAsiaTheme="minorHAnsi" w:hAnsi="Times New Roman" w:cs="Times New Roman"/>
          <w:sz w:val="28"/>
          <w:szCs w:val="28"/>
        </w:rPr>
        <w:t>5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ой жилой застройки (до 3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.), 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улично-дорожной сети, земельны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с кадастровыми номерами 08:14:030427:578, 08:14:030427:713, 08:14:030427:661, 08:14:030427:789, 08:14:030427:591, 08:14:030427:634 общей площадью 3780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ул. им.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Манджиева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Л.И., №№ 3, 5, 7, 9, 11, 13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0025D9">
        <w:rPr>
          <w:rFonts w:ascii="Times New Roman" w:eastAsiaTheme="minorHAnsi" w:hAnsi="Times New Roman" w:cs="Times New Roman"/>
          <w:sz w:val="28"/>
          <w:szCs w:val="28"/>
        </w:rPr>
        <w:t>6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AC004E" w:rsidRPr="00AC004E" w:rsidRDefault="00AC004E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C004E">
        <w:rPr>
          <w:rFonts w:ascii="Times New Roman" w:hAnsi="Times New Roman" w:cs="Times New Roman"/>
          <w:sz w:val="28"/>
          <w:szCs w:val="28"/>
          <w:lang w:eastAsia="ru-RU"/>
        </w:rPr>
        <w:t>включ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>ить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эт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.), исключ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улично-дорожной сети, земельн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>ок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с кадастровым номером 08:14:030801:75 площадью 450 </w:t>
      </w:r>
      <w:proofErr w:type="spellStart"/>
      <w:r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ул. Привольная, № 65</w:t>
      </w:r>
      <w:r w:rsidR="000025D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025D9">
        <w:rPr>
          <w:rFonts w:ascii="Times New Roman" w:eastAsiaTheme="minorHAnsi" w:hAnsi="Times New Roman" w:cs="Times New Roman"/>
          <w:sz w:val="28"/>
          <w:szCs w:val="28"/>
        </w:rPr>
        <w:t xml:space="preserve">согласно схеме № </w:t>
      </w:r>
      <w:r w:rsidR="000025D9">
        <w:rPr>
          <w:rFonts w:ascii="Times New Roman" w:eastAsiaTheme="minorHAnsi" w:hAnsi="Times New Roman" w:cs="Times New Roman"/>
          <w:sz w:val="28"/>
          <w:szCs w:val="28"/>
        </w:rPr>
        <w:t>7</w:t>
      </w:r>
      <w:r w:rsidR="000025D9">
        <w:rPr>
          <w:rFonts w:ascii="Times New Roman" w:eastAsiaTheme="minorHAnsi" w:hAnsi="Times New Roman" w:cs="Times New Roman"/>
          <w:sz w:val="28"/>
          <w:szCs w:val="28"/>
        </w:rPr>
        <w:t xml:space="preserve"> Приложения к настоящему решению</w:t>
      </w:r>
      <w:r w:rsidRPr="00AC004E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025D9" w:rsidRDefault="000025D9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включить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в зону индивидуальной жилой застройки (до 3 </w:t>
      </w:r>
      <w:proofErr w:type="spellStart"/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>э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.), 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>исключ</w:t>
      </w:r>
      <w:r>
        <w:rPr>
          <w:rFonts w:ascii="Times New Roman" w:hAnsi="Times New Roman" w:cs="Times New Roman"/>
          <w:sz w:val="28"/>
          <w:szCs w:val="28"/>
          <w:lang w:eastAsia="ru-RU"/>
        </w:rPr>
        <w:t>ив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из зоны улично-дорожной сети, земельн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участ</w:t>
      </w: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к с кадастровым номером 08:14:030133:84 площадью 600 </w:t>
      </w:r>
      <w:proofErr w:type="spellStart"/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>кв.м</w:t>
      </w:r>
      <w:proofErr w:type="spellEnd"/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>., расположенн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AC004E" w:rsidRPr="00AC004E">
        <w:rPr>
          <w:rFonts w:ascii="Times New Roman" w:hAnsi="Times New Roman" w:cs="Times New Roman"/>
          <w:sz w:val="28"/>
          <w:szCs w:val="28"/>
          <w:lang w:eastAsia="ru-RU"/>
        </w:rPr>
        <w:t xml:space="preserve"> по адресу: Республика Калмыкия, город Элиста, въезд Северо-Западный, № 21.</w:t>
      </w:r>
    </w:p>
    <w:p w:rsidR="00667138" w:rsidRPr="00017849" w:rsidRDefault="00667138" w:rsidP="00AC004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667138" w:rsidRPr="00017849" w:rsidRDefault="00667138" w:rsidP="00FC78F3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28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</w:t>
      </w:r>
      <w:proofErr w:type="spellStart"/>
      <w:r w:rsidRPr="00017849">
        <w:rPr>
          <w:rFonts w:ascii="Times New Roman" w:eastAsia="Times New Roman" w:hAnsi="Times New Roman" w:cs="Times New Roman"/>
          <w:sz w:val="28"/>
          <w:szCs w:val="28"/>
        </w:rPr>
        <w:t>Элистинская</w:t>
      </w:r>
      <w:proofErr w:type="spellEnd"/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панорама».</w:t>
      </w:r>
    </w:p>
    <w:p w:rsidR="00FC78F3" w:rsidRDefault="00FC78F3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Глава города Элисты - </w:t>
      </w:r>
    </w:p>
    <w:p w:rsidR="00667138" w:rsidRPr="00017849" w:rsidRDefault="00667138" w:rsidP="00667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667138" w:rsidRPr="003749B5" w:rsidRDefault="00667138" w:rsidP="001059F4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                      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FC78F3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744E9"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3418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017849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 xml:space="preserve">Н. </w:t>
      </w:r>
      <w:proofErr w:type="spellStart"/>
      <w:r w:rsidRPr="00017849">
        <w:rPr>
          <w:rFonts w:ascii="Times New Roman" w:eastAsia="Times New Roman" w:hAnsi="Times New Roman" w:cs="Times New Roman"/>
          <w:b/>
          <w:sz w:val="28"/>
          <w:szCs w:val="28"/>
        </w:rPr>
        <w:t>Орзаев</w:t>
      </w:r>
      <w:proofErr w:type="spellEnd"/>
      <w:r w:rsidRPr="003749B5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page"/>
      </w:r>
    </w:p>
    <w:tbl>
      <w:tblPr>
        <w:tblStyle w:val="a3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</w:tblGrid>
      <w:tr w:rsidR="00667138" w:rsidRPr="00D012C3" w:rsidTr="0091439B">
        <w:trPr>
          <w:trHeight w:val="1318"/>
        </w:trPr>
        <w:tc>
          <w:tcPr>
            <w:tcW w:w="4077" w:type="dxa"/>
          </w:tcPr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  <w:p w:rsidR="00667138" w:rsidRPr="00D012C3" w:rsidRDefault="00667138" w:rsidP="0091439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решению Элистинского городского Собрания</w:t>
            </w:r>
          </w:p>
          <w:p w:rsidR="00667138" w:rsidRPr="00D012C3" w:rsidRDefault="00667138" w:rsidP="00FC78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«_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_»_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___ 202</w:t>
            </w:r>
            <w:r w:rsidR="00FC78F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D012C3">
              <w:rPr>
                <w:rFonts w:ascii="Times New Roman" w:hAnsi="Times New Roman" w:cs="Times New Roman"/>
                <w:sz w:val="28"/>
                <w:szCs w:val="28"/>
              </w:rPr>
              <w:t xml:space="preserve"> года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</w:tc>
      </w:tr>
    </w:tbl>
    <w:p w:rsidR="00DC39B0" w:rsidRDefault="00DC39B0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</w:p>
    <w:p w:rsidR="001C4CBF" w:rsidRPr="00FC78F3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 w:rsidR="00B32A78" w:rsidRPr="00FC78F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1C4CBF" w:rsidRPr="001249FD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AD521E" w:rsidRDefault="001C4CBF" w:rsidP="00840AD0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ского Собрания от 01.07.2010</w:t>
      </w:r>
      <w:r w:rsidRPr="001249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1</w:t>
      </w:r>
    </w:p>
    <w:p w:rsidR="00447405" w:rsidRPr="00447405" w:rsidRDefault="00447405" w:rsidP="00447405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p w:rsidR="00796DEA" w:rsidRPr="00796DEA" w:rsidRDefault="00796DEA" w:rsidP="00796DEA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885" w:dyaOrig="85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58pt;height:222.75pt" o:ole="">
                  <v:imagedata r:id="rId6" o:title=""/>
                </v:shape>
                <o:OLEObject Type="Embed" ProgID="PBrush" ShapeID="_x0000_i1041" DrawAspect="Content" ObjectID="_1674551189" r:id="rId7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825" w:dyaOrig="8535">
                <v:shape id="_x0000_i1042" type="#_x0000_t75" style="width:252.75pt;height:219pt" o:ole="">
                  <v:imagedata r:id="rId8" o:title=""/>
                </v:shape>
                <o:OLEObject Type="Embed" ProgID="PBrush" ShapeID="_x0000_i1042" DrawAspect="Content" ObjectID="_1674551190" r:id="rId9"/>
              </w:object>
            </w:r>
          </w:p>
        </w:tc>
      </w:tr>
    </w:tbl>
    <w:p w:rsidR="000025D9" w:rsidRPr="000025D9" w:rsidRDefault="000025D9" w:rsidP="000025D9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2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065" w:dyaOrig="8505">
                <v:shape id="_x0000_i1043" type="#_x0000_t75" style="width:258pt;height:217.5pt" o:ole="">
                  <v:imagedata r:id="rId10" o:title=""/>
                </v:shape>
                <o:OLEObject Type="Embed" ProgID="PBrush" ShapeID="_x0000_i1043" DrawAspect="Content" ObjectID="_1674551191" r:id="rId11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065" w:dyaOrig="8505">
                <v:shape id="_x0000_i1044" type="#_x0000_t75" style="width:252pt;height:212.25pt" o:ole="">
                  <v:imagedata r:id="rId12" o:title=""/>
                </v:shape>
                <o:OLEObject Type="Embed" ProgID="PBrush" ShapeID="_x0000_i1044" DrawAspect="Content" ObjectID="_1674551192" r:id="rId13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065" w:dyaOrig="8475">
                <v:shape id="_x0000_i1045" type="#_x0000_t75" style="width:258pt;height:216.75pt" o:ole="">
                  <v:imagedata r:id="rId14" o:title=""/>
                </v:shape>
                <o:OLEObject Type="Embed" ProgID="PBrush" ShapeID="_x0000_i1045" DrawAspect="Content" ObjectID="_1674551193" r:id="rId15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215" w:dyaOrig="8505">
                <v:shape id="_x0000_i1046" type="#_x0000_t75" style="width:255pt;height:212.25pt" o:ole="">
                  <v:imagedata r:id="rId16" o:title=""/>
                </v:shape>
                <o:OLEObject Type="Embed" ProgID="PBrush" ShapeID="_x0000_i1046" DrawAspect="Content" ObjectID="_1674551194" r:id="rId17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215" w:dyaOrig="8505">
                <v:shape id="_x0000_i1047" type="#_x0000_t75" style="width:255pt;height:212.25pt" o:ole="">
                  <v:imagedata r:id="rId18" o:title=""/>
                </v:shape>
                <o:OLEObject Type="Embed" ProgID="PBrush" ShapeID="_x0000_i1047" DrawAspect="Content" ObjectID="_1674551195" r:id="rId19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905" w:dyaOrig="8595">
                <v:shape id="_x0000_i1048" type="#_x0000_t75" style="width:272.25pt;height:214.5pt" o:ole="">
                  <v:imagedata r:id="rId20" o:title=""/>
                </v:shape>
                <o:OLEObject Type="Embed" ProgID="PBrush" ShapeID="_x0000_i1048" DrawAspect="Content" ObjectID="_1674551196" r:id="rId21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Схема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№ 5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10305" w:dyaOrig="8505">
                <v:shape id="_x0000_i1049" type="#_x0000_t75" style="width:257.25pt;height:212.25pt" o:ole="">
                  <v:imagedata r:id="rId22" o:title=""/>
                </v:shape>
                <o:OLEObject Type="Embed" ProgID="PBrush" ShapeID="_x0000_i1049" DrawAspect="Content" ObjectID="_1674551197" r:id="rId23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795" w:dyaOrig="8505">
                <v:shape id="_x0000_i1050" type="#_x0000_t75" style="width:252.75pt;height:219.75pt" o:ole="">
                  <v:imagedata r:id="rId24" o:title=""/>
                </v:shape>
                <o:OLEObject Type="Embed" ProgID="PBrush" ShapeID="_x0000_i1050" DrawAspect="Content" ObjectID="_1674551198" r:id="rId25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045" w:dyaOrig="8535">
                <v:shape id="_x0000_i1051" type="#_x0000_t75" style="width:258pt;height:243.75pt" o:ole="">
                  <v:imagedata r:id="rId26" o:title=""/>
                </v:shape>
                <o:OLEObject Type="Embed" ProgID="PBrush" ShapeID="_x0000_i1051" DrawAspect="Content" ObjectID="_1674551199" r:id="rId27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345" w:dyaOrig="7875">
                <v:shape id="_x0000_i1052" type="#_x0000_t75" style="width:252.75pt;height:212.25pt" o:ole="">
                  <v:imagedata r:id="rId28" o:title=""/>
                </v:shape>
                <o:OLEObject Type="Embed" ProgID="PBrush" ShapeID="_x0000_i1052" DrawAspect="Content" ObjectID="_1674551200" r:id="rId29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200" w:line="27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135" w:dyaOrig="8505">
                <v:shape id="_x0000_i1053" type="#_x0000_t75" style="width:258pt;height:239.25pt" o:ole="">
                  <v:imagedata r:id="rId30" o:title=""/>
                </v:shape>
                <o:OLEObject Type="Embed" ProgID="PBrush" ShapeID="_x0000_i1053" DrawAspect="Content" ObjectID="_1674551201" r:id="rId31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9315" w:dyaOrig="8595">
                <v:shape id="_x0000_i1054" type="#_x0000_t75" style="width:252.75pt;height:234pt" o:ole="">
                  <v:imagedata r:id="rId32" o:title=""/>
                </v:shape>
                <o:OLEObject Type="Embed" ProgID="PBrush" ShapeID="_x0000_i1054" DrawAspect="Content" ObjectID="_1674551202" r:id="rId33"/>
              </w:object>
            </w:r>
          </w:p>
        </w:tc>
      </w:tr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Схема №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Выкопировка</w:t>
      </w:r>
      <w:proofErr w:type="spellEnd"/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из схемы проектируемого состояния территории (проектный план)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Генерального плана города Элисты, утвержденного решением</w:t>
      </w:r>
    </w:p>
    <w:p w:rsidR="000025D9" w:rsidRPr="000025D9" w:rsidRDefault="000025D9" w:rsidP="000025D9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8"/>
          <w:szCs w:val="24"/>
          <w:lang w:eastAsia="ru-RU"/>
        </w:rPr>
      </w:pPr>
      <w:r w:rsidRPr="000025D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Элистинского городского Собрания от 01.07.2010 № 1</w:t>
      </w:r>
    </w:p>
    <w:tbl>
      <w:tblPr>
        <w:tblStyle w:val="21"/>
        <w:tblW w:w="10649" w:type="dxa"/>
        <w:tblInd w:w="-8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74"/>
        <w:gridCol w:w="5275"/>
      </w:tblGrid>
      <w:tr w:rsidR="000025D9" w:rsidRPr="000025D9" w:rsidTr="003D0E84">
        <w:trPr>
          <w:trHeight w:val="96"/>
        </w:trPr>
        <w:tc>
          <w:tcPr>
            <w:tcW w:w="5374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bookmarkStart w:id="1" w:name="_GoBack"/>
            <w:r w:rsidRPr="000025D9">
              <w:rPr>
                <w:rFonts w:ascii="Times New Roman" w:hAnsi="Times New Roman"/>
                <w:sz w:val="24"/>
                <w:szCs w:val="24"/>
              </w:rPr>
              <w:t>ГП:</w:t>
            </w:r>
          </w:p>
        </w:tc>
        <w:tc>
          <w:tcPr>
            <w:tcW w:w="5275" w:type="dxa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hAnsi="Times New Roman"/>
                <w:sz w:val="24"/>
                <w:szCs w:val="24"/>
              </w:rPr>
              <w:t>Изменение в ГП:</w:t>
            </w:r>
          </w:p>
        </w:tc>
      </w:tr>
      <w:tr w:rsidR="000025D9" w:rsidRPr="000025D9" w:rsidTr="003D0E84">
        <w:trPr>
          <w:trHeight w:val="4320"/>
        </w:trPr>
        <w:tc>
          <w:tcPr>
            <w:tcW w:w="5374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05" w:dyaOrig="7335">
                <v:shape id="_x0000_i1055" type="#_x0000_t75" style="width:258pt;height:222pt" o:ole="">
                  <v:imagedata r:id="rId34" o:title=""/>
                </v:shape>
                <o:OLEObject Type="Embed" ProgID="PBrush" ShapeID="_x0000_i1055" DrawAspect="Content" ObjectID="_1674551203" r:id="rId35"/>
              </w:object>
            </w:r>
          </w:p>
        </w:tc>
        <w:tc>
          <w:tcPr>
            <w:tcW w:w="5275" w:type="dxa"/>
            <w:vAlign w:val="center"/>
          </w:tcPr>
          <w:p w:rsidR="000025D9" w:rsidRPr="000025D9" w:rsidRDefault="000025D9" w:rsidP="000025D9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0025D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object w:dxaOrig="8565" w:dyaOrig="7425">
                <v:shape id="_x0000_i1056" type="#_x0000_t75" style="width:252.75pt;height:219.75pt" o:ole="">
                  <v:imagedata r:id="rId36" o:title=""/>
                </v:shape>
                <o:OLEObject Type="Embed" ProgID="PBrush" ShapeID="_x0000_i1056" DrawAspect="Content" ObjectID="_1674551204" r:id="rId37"/>
              </w:object>
            </w:r>
          </w:p>
        </w:tc>
      </w:tr>
      <w:bookmarkEnd w:id="1"/>
    </w:tbl>
    <w:p w:rsidR="000025D9" w:rsidRPr="000025D9" w:rsidRDefault="000025D9" w:rsidP="000025D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6DEA" w:rsidRDefault="00796DEA" w:rsidP="003D0E84">
      <w:pPr>
        <w:spacing w:after="200" w:line="276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sectPr w:rsidR="00796DEA" w:rsidSect="00447405">
      <w:pgSz w:w="11906" w:h="16838"/>
      <w:pgMar w:top="1276" w:right="991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42A42"/>
    <w:multiLevelType w:val="hybridMultilevel"/>
    <w:tmpl w:val="6EDC91F2"/>
    <w:lvl w:ilvl="0" w:tplc="45EA8CD6">
      <w:start w:val="1"/>
      <w:numFmt w:val="decimal"/>
      <w:lvlText w:val="%1."/>
      <w:lvlJc w:val="left"/>
      <w:pPr>
        <w:ind w:left="1617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2" w:hanging="360"/>
      </w:pPr>
    </w:lvl>
    <w:lvl w:ilvl="2" w:tplc="0419001B" w:tentative="1">
      <w:start w:val="1"/>
      <w:numFmt w:val="lowerRoman"/>
      <w:lvlText w:val="%3."/>
      <w:lvlJc w:val="right"/>
      <w:pPr>
        <w:ind w:left="2502" w:hanging="180"/>
      </w:pPr>
    </w:lvl>
    <w:lvl w:ilvl="3" w:tplc="0419000F" w:tentative="1">
      <w:start w:val="1"/>
      <w:numFmt w:val="decimal"/>
      <w:lvlText w:val="%4."/>
      <w:lvlJc w:val="left"/>
      <w:pPr>
        <w:ind w:left="3222" w:hanging="360"/>
      </w:pPr>
    </w:lvl>
    <w:lvl w:ilvl="4" w:tplc="04190019" w:tentative="1">
      <w:start w:val="1"/>
      <w:numFmt w:val="lowerLetter"/>
      <w:lvlText w:val="%5."/>
      <w:lvlJc w:val="left"/>
      <w:pPr>
        <w:ind w:left="3942" w:hanging="360"/>
      </w:pPr>
    </w:lvl>
    <w:lvl w:ilvl="5" w:tplc="0419001B" w:tentative="1">
      <w:start w:val="1"/>
      <w:numFmt w:val="lowerRoman"/>
      <w:lvlText w:val="%6."/>
      <w:lvlJc w:val="right"/>
      <w:pPr>
        <w:ind w:left="4662" w:hanging="180"/>
      </w:pPr>
    </w:lvl>
    <w:lvl w:ilvl="6" w:tplc="0419000F" w:tentative="1">
      <w:start w:val="1"/>
      <w:numFmt w:val="decimal"/>
      <w:lvlText w:val="%7."/>
      <w:lvlJc w:val="left"/>
      <w:pPr>
        <w:ind w:left="5382" w:hanging="360"/>
      </w:pPr>
    </w:lvl>
    <w:lvl w:ilvl="7" w:tplc="04190019" w:tentative="1">
      <w:start w:val="1"/>
      <w:numFmt w:val="lowerLetter"/>
      <w:lvlText w:val="%8."/>
      <w:lvlJc w:val="left"/>
      <w:pPr>
        <w:ind w:left="6102" w:hanging="360"/>
      </w:pPr>
    </w:lvl>
    <w:lvl w:ilvl="8" w:tplc="041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1" w15:restartNumberingAfterBreak="0">
    <w:nsid w:val="34526CB8"/>
    <w:multiLevelType w:val="hybridMultilevel"/>
    <w:tmpl w:val="2AD6CDF0"/>
    <w:lvl w:ilvl="0" w:tplc="0419000F">
      <w:start w:val="1"/>
      <w:numFmt w:val="decimal"/>
      <w:lvlText w:val="%1."/>
      <w:lvlJc w:val="left"/>
      <w:pPr>
        <w:ind w:left="1356" w:hanging="360"/>
      </w:pPr>
    </w:lvl>
    <w:lvl w:ilvl="1" w:tplc="04190019" w:tentative="1">
      <w:start w:val="1"/>
      <w:numFmt w:val="lowerLetter"/>
      <w:lvlText w:val="%2."/>
      <w:lvlJc w:val="left"/>
      <w:pPr>
        <w:ind w:left="2076" w:hanging="360"/>
      </w:pPr>
    </w:lvl>
    <w:lvl w:ilvl="2" w:tplc="0419001B" w:tentative="1">
      <w:start w:val="1"/>
      <w:numFmt w:val="lowerRoman"/>
      <w:lvlText w:val="%3."/>
      <w:lvlJc w:val="right"/>
      <w:pPr>
        <w:ind w:left="2796" w:hanging="180"/>
      </w:pPr>
    </w:lvl>
    <w:lvl w:ilvl="3" w:tplc="0419000F" w:tentative="1">
      <w:start w:val="1"/>
      <w:numFmt w:val="decimal"/>
      <w:lvlText w:val="%4."/>
      <w:lvlJc w:val="left"/>
      <w:pPr>
        <w:ind w:left="3516" w:hanging="360"/>
      </w:pPr>
    </w:lvl>
    <w:lvl w:ilvl="4" w:tplc="04190019" w:tentative="1">
      <w:start w:val="1"/>
      <w:numFmt w:val="lowerLetter"/>
      <w:lvlText w:val="%5."/>
      <w:lvlJc w:val="left"/>
      <w:pPr>
        <w:ind w:left="4236" w:hanging="360"/>
      </w:pPr>
    </w:lvl>
    <w:lvl w:ilvl="5" w:tplc="0419001B" w:tentative="1">
      <w:start w:val="1"/>
      <w:numFmt w:val="lowerRoman"/>
      <w:lvlText w:val="%6."/>
      <w:lvlJc w:val="right"/>
      <w:pPr>
        <w:ind w:left="4956" w:hanging="180"/>
      </w:pPr>
    </w:lvl>
    <w:lvl w:ilvl="6" w:tplc="0419000F" w:tentative="1">
      <w:start w:val="1"/>
      <w:numFmt w:val="decimal"/>
      <w:lvlText w:val="%7."/>
      <w:lvlJc w:val="left"/>
      <w:pPr>
        <w:ind w:left="5676" w:hanging="360"/>
      </w:pPr>
    </w:lvl>
    <w:lvl w:ilvl="7" w:tplc="04190019" w:tentative="1">
      <w:start w:val="1"/>
      <w:numFmt w:val="lowerLetter"/>
      <w:lvlText w:val="%8."/>
      <w:lvlJc w:val="left"/>
      <w:pPr>
        <w:ind w:left="6396" w:hanging="360"/>
      </w:pPr>
    </w:lvl>
    <w:lvl w:ilvl="8" w:tplc="041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" w15:restartNumberingAfterBreak="0">
    <w:nsid w:val="466D751A"/>
    <w:multiLevelType w:val="hybridMultilevel"/>
    <w:tmpl w:val="03FAFF82"/>
    <w:lvl w:ilvl="0" w:tplc="B3684726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4D3A6D17"/>
    <w:multiLevelType w:val="hybridMultilevel"/>
    <w:tmpl w:val="DA708A60"/>
    <w:lvl w:ilvl="0" w:tplc="9FE46F7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8606A7B"/>
    <w:multiLevelType w:val="hybridMultilevel"/>
    <w:tmpl w:val="0BD099EE"/>
    <w:lvl w:ilvl="0" w:tplc="19ECC96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6E5E4BDD"/>
    <w:multiLevelType w:val="hybridMultilevel"/>
    <w:tmpl w:val="AAFE5EDC"/>
    <w:lvl w:ilvl="0" w:tplc="F540250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AFA"/>
    <w:rsid w:val="0000035A"/>
    <w:rsid w:val="000025D9"/>
    <w:rsid w:val="00007946"/>
    <w:rsid w:val="00017849"/>
    <w:rsid w:val="00021C0F"/>
    <w:rsid w:val="00027044"/>
    <w:rsid w:val="000345CF"/>
    <w:rsid w:val="00047C70"/>
    <w:rsid w:val="0005091B"/>
    <w:rsid w:val="00052B4A"/>
    <w:rsid w:val="00054ACB"/>
    <w:rsid w:val="00054E1D"/>
    <w:rsid w:val="000551A8"/>
    <w:rsid w:val="0005592B"/>
    <w:rsid w:val="000610B6"/>
    <w:rsid w:val="000716DF"/>
    <w:rsid w:val="00074C2A"/>
    <w:rsid w:val="00094481"/>
    <w:rsid w:val="000B1601"/>
    <w:rsid w:val="000B3DD8"/>
    <w:rsid w:val="000B4529"/>
    <w:rsid w:val="000C345E"/>
    <w:rsid w:val="000C66AF"/>
    <w:rsid w:val="000C7111"/>
    <w:rsid w:val="000D6E24"/>
    <w:rsid w:val="000F01F2"/>
    <w:rsid w:val="00103C65"/>
    <w:rsid w:val="001059F4"/>
    <w:rsid w:val="00113AFA"/>
    <w:rsid w:val="00115A6F"/>
    <w:rsid w:val="00117799"/>
    <w:rsid w:val="001249FD"/>
    <w:rsid w:val="00135227"/>
    <w:rsid w:val="00153A6B"/>
    <w:rsid w:val="00156022"/>
    <w:rsid w:val="00157293"/>
    <w:rsid w:val="00157F84"/>
    <w:rsid w:val="001660A4"/>
    <w:rsid w:val="00170F3A"/>
    <w:rsid w:val="00171DC5"/>
    <w:rsid w:val="00177CA4"/>
    <w:rsid w:val="00181191"/>
    <w:rsid w:val="001B3653"/>
    <w:rsid w:val="001C4CBF"/>
    <w:rsid w:val="001D24AB"/>
    <w:rsid w:val="001F7A41"/>
    <w:rsid w:val="00210255"/>
    <w:rsid w:val="00242935"/>
    <w:rsid w:val="00243BD5"/>
    <w:rsid w:val="002538AF"/>
    <w:rsid w:val="00260A5C"/>
    <w:rsid w:val="00263BCB"/>
    <w:rsid w:val="002704C6"/>
    <w:rsid w:val="0028350F"/>
    <w:rsid w:val="002876E9"/>
    <w:rsid w:val="002940E3"/>
    <w:rsid w:val="002A08CC"/>
    <w:rsid w:val="002B4109"/>
    <w:rsid w:val="002B68FA"/>
    <w:rsid w:val="002C110B"/>
    <w:rsid w:val="002E140D"/>
    <w:rsid w:val="002F0F6C"/>
    <w:rsid w:val="002F319C"/>
    <w:rsid w:val="00303A7B"/>
    <w:rsid w:val="003125BC"/>
    <w:rsid w:val="0032274A"/>
    <w:rsid w:val="00331B70"/>
    <w:rsid w:val="00334D91"/>
    <w:rsid w:val="00337CD4"/>
    <w:rsid w:val="003471EF"/>
    <w:rsid w:val="003749B5"/>
    <w:rsid w:val="0038024F"/>
    <w:rsid w:val="00385A57"/>
    <w:rsid w:val="00393156"/>
    <w:rsid w:val="003A402E"/>
    <w:rsid w:val="003B2C13"/>
    <w:rsid w:val="003B537D"/>
    <w:rsid w:val="003B7F53"/>
    <w:rsid w:val="003C0509"/>
    <w:rsid w:val="003C100A"/>
    <w:rsid w:val="003C7CF8"/>
    <w:rsid w:val="003D0E84"/>
    <w:rsid w:val="003D1FE7"/>
    <w:rsid w:val="003D4614"/>
    <w:rsid w:val="003D5335"/>
    <w:rsid w:val="00401F69"/>
    <w:rsid w:val="00402B26"/>
    <w:rsid w:val="004136C5"/>
    <w:rsid w:val="00432BAA"/>
    <w:rsid w:val="00443971"/>
    <w:rsid w:val="00446EF5"/>
    <w:rsid w:val="00447405"/>
    <w:rsid w:val="00451F47"/>
    <w:rsid w:val="00453D4B"/>
    <w:rsid w:val="00454904"/>
    <w:rsid w:val="00457437"/>
    <w:rsid w:val="0046117E"/>
    <w:rsid w:val="00461544"/>
    <w:rsid w:val="00462841"/>
    <w:rsid w:val="00465C58"/>
    <w:rsid w:val="00473201"/>
    <w:rsid w:val="00476EF9"/>
    <w:rsid w:val="00481FAD"/>
    <w:rsid w:val="00487180"/>
    <w:rsid w:val="004A21F6"/>
    <w:rsid w:val="004B437E"/>
    <w:rsid w:val="004D4C64"/>
    <w:rsid w:val="004E4852"/>
    <w:rsid w:val="004F54A8"/>
    <w:rsid w:val="005150D2"/>
    <w:rsid w:val="00516D0A"/>
    <w:rsid w:val="00517145"/>
    <w:rsid w:val="00520F19"/>
    <w:rsid w:val="00525076"/>
    <w:rsid w:val="00530170"/>
    <w:rsid w:val="00541262"/>
    <w:rsid w:val="005414E2"/>
    <w:rsid w:val="00553BCF"/>
    <w:rsid w:val="00565958"/>
    <w:rsid w:val="0058086C"/>
    <w:rsid w:val="005815E0"/>
    <w:rsid w:val="005857E1"/>
    <w:rsid w:val="005923C2"/>
    <w:rsid w:val="005951F2"/>
    <w:rsid w:val="005A69B2"/>
    <w:rsid w:val="005C44CD"/>
    <w:rsid w:val="005D4D30"/>
    <w:rsid w:val="005E43BE"/>
    <w:rsid w:val="005E54B3"/>
    <w:rsid w:val="005F09F5"/>
    <w:rsid w:val="00601C65"/>
    <w:rsid w:val="00604DC4"/>
    <w:rsid w:val="006434DE"/>
    <w:rsid w:val="00645E9E"/>
    <w:rsid w:val="00646B9E"/>
    <w:rsid w:val="0065063C"/>
    <w:rsid w:val="00650B70"/>
    <w:rsid w:val="00653FA6"/>
    <w:rsid w:val="00667138"/>
    <w:rsid w:val="00682BC6"/>
    <w:rsid w:val="00696810"/>
    <w:rsid w:val="006A3D34"/>
    <w:rsid w:val="006B3D70"/>
    <w:rsid w:val="006D0516"/>
    <w:rsid w:val="006E1F31"/>
    <w:rsid w:val="006E403C"/>
    <w:rsid w:val="00704DB2"/>
    <w:rsid w:val="007127ED"/>
    <w:rsid w:val="007129BF"/>
    <w:rsid w:val="00713B9F"/>
    <w:rsid w:val="0072183B"/>
    <w:rsid w:val="00725F0B"/>
    <w:rsid w:val="0073265F"/>
    <w:rsid w:val="00735787"/>
    <w:rsid w:val="00735E88"/>
    <w:rsid w:val="00780F95"/>
    <w:rsid w:val="00781BBA"/>
    <w:rsid w:val="007841FF"/>
    <w:rsid w:val="00784496"/>
    <w:rsid w:val="00791348"/>
    <w:rsid w:val="00795616"/>
    <w:rsid w:val="00796DEA"/>
    <w:rsid w:val="00797CAC"/>
    <w:rsid w:val="007A34EE"/>
    <w:rsid w:val="007B5C27"/>
    <w:rsid w:val="007C4CB1"/>
    <w:rsid w:val="007D1AD4"/>
    <w:rsid w:val="007D65AE"/>
    <w:rsid w:val="007D6EA5"/>
    <w:rsid w:val="00802B22"/>
    <w:rsid w:val="00806D28"/>
    <w:rsid w:val="00812D54"/>
    <w:rsid w:val="00824462"/>
    <w:rsid w:val="00827163"/>
    <w:rsid w:val="00832CF1"/>
    <w:rsid w:val="0083300D"/>
    <w:rsid w:val="00834497"/>
    <w:rsid w:val="00840AD0"/>
    <w:rsid w:val="00840F33"/>
    <w:rsid w:val="00841600"/>
    <w:rsid w:val="00841C51"/>
    <w:rsid w:val="00845CD2"/>
    <w:rsid w:val="00850E32"/>
    <w:rsid w:val="00852D24"/>
    <w:rsid w:val="00886529"/>
    <w:rsid w:val="00887A48"/>
    <w:rsid w:val="008A3BEE"/>
    <w:rsid w:val="008B27D1"/>
    <w:rsid w:val="008C269F"/>
    <w:rsid w:val="008C77C5"/>
    <w:rsid w:val="008E147F"/>
    <w:rsid w:val="008E51C3"/>
    <w:rsid w:val="008F41F5"/>
    <w:rsid w:val="0091002F"/>
    <w:rsid w:val="00926FDE"/>
    <w:rsid w:val="00930269"/>
    <w:rsid w:val="00934C3D"/>
    <w:rsid w:val="009612BC"/>
    <w:rsid w:val="009635D8"/>
    <w:rsid w:val="0099065A"/>
    <w:rsid w:val="009A027D"/>
    <w:rsid w:val="009A0993"/>
    <w:rsid w:val="009B1C39"/>
    <w:rsid w:val="009B4CA6"/>
    <w:rsid w:val="009B7773"/>
    <w:rsid w:val="009C2171"/>
    <w:rsid w:val="009C29F5"/>
    <w:rsid w:val="009C47C3"/>
    <w:rsid w:val="009C513A"/>
    <w:rsid w:val="009C55F2"/>
    <w:rsid w:val="009D420F"/>
    <w:rsid w:val="009D64EC"/>
    <w:rsid w:val="009D7D1E"/>
    <w:rsid w:val="009E0FC5"/>
    <w:rsid w:val="009F5029"/>
    <w:rsid w:val="00A00BE1"/>
    <w:rsid w:val="00A01FDB"/>
    <w:rsid w:val="00A147BA"/>
    <w:rsid w:val="00A33D87"/>
    <w:rsid w:val="00A34184"/>
    <w:rsid w:val="00A342A3"/>
    <w:rsid w:val="00A425BD"/>
    <w:rsid w:val="00A44453"/>
    <w:rsid w:val="00A52950"/>
    <w:rsid w:val="00A96EE0"/>
    <w:rsid w:val="00AA0BC8"/>
    <w:rsid w:val="00AA42EB"/>
    <w:rsid w:val="00AB7EE0"/>
    <w:rsid w:val="00AC004E"/>
    <w:rsid w:val="00AC7AB9"/>
    <w:rsid w:val="00AD521E"/>
    <w:rsid w:val="00AF552E"/>
    <w:rsid w:val="00AF6D40"/>
    <w:rsid w:val="00B02FD1"/>
    <w:rsid w:val="00B0461B"/>
    <w:rsid w:val="00B04E98"/>
    <w:rsid w:val="00B215DF"/>
    <w:rsid w:val="00B21977"/>
    <w:rsid w:val="00B30ACA"/>
    <w:rsid w:val="00B32A78"/>
    <w:rsid w:val="00B4145E"/>
    <w:rsid w:val="00B719BE"/>
    <w:rsid w:val="00B74C44"/>
    <w:rsid w:val="00B7505C"/>
    <w:rsid w:val="00B856A4"/>
    <w:rsid w:val="00BA3E70"/>
    <w:rsid w:val="00BC07D3"/>
    <w:rsid w:val="00BC58BE"/>
    <w:rsid w:val="00BC77D7"/>
    <w:rsid w:val="00BD69F0"/>
    <w:rsid w:val="00BE3432"/>
    <w:rsid w:val="00BE475F"/>
    <w:rsid w:val="00BE4F9E"/>
    <w:rsid w:val="00BF14DC"/>
    <w:rsid w:val="00BF782A"/>
    <w:rsid w:val="00C1094B"/>
    <w:rsid w:val="00C51D56"/>
    <w:rsid w:val="00C602C4"/>
    <w:rsid w:val="00C627F8"/>
    <w:rsid w:val="00C80ED0"/>
    <w:rsid w:val="00C84D30"/>
    <w:rsid w:val="00CA1042"/>
    <w:rsid w:val="00CA351E"/>
    <w:rsid w:val="00CA59D7"/>
    <w:rsid w:val="00CB3957"/>
    <w:rsid w:val="00CC1438"/>
    <w:rsid w:val="00CC395D"/>
    <w:rsid w:val="00CC5AE1"/>
    <w:rsid w:val="00CD0683"/>
    <w:rsid w:val="00CD7F4C"/>
    <w:rsid w:val="00CE3367"/>
    <w:rsid w:val="00CF683C"/>
    <w:rsid w:val="00D34D2E"/>
    <w:rsid w:val="00D34FD8"/>
    <w:rsid w:val="00D35712"/>
    <w:rsid w:val="00D42280"/>
    <w:rsid w:val="00D460DB"/>
    <w:rsid w:val="00D537B8"/>
    <w:rsid w:val="00D57A17"/>
    <w:rsid w:val="00D621F3"/>
    <w:rsid w:val="00D72630"/>
    <w:rsid w:val="00D8420A"/>
    <w:rsid w:val="00D867C9"/>
    <w:rsid w:val="00D9398E"/>
    <w:rsid w:val="00DB70B6"/>
    <w:rsid w:val="00DC0F5F"/>
    <w:rsid w:val="00DC39B0"/>
    <w:rsid w:val="00DD1883"/>
    <w:rsid w:val="00DD2B5E"/>
    <w:rsid w:val="00DE11D1"/>
    <w:rsid w:val="00DE45F6"/>
    <w:rsid w:val="00DE71FF"/>
    <w:rsid w:val="00DE7B40"/>
    <w:rsid w:val="00DF34E2"/>
    <w:rsid w:val="00E4607C"/>
    <w:rsid w:val="00E65CAA"/>
    <w:rsid w:val="00E7045C"/>
    <w:rsid w:val="00E73BC1"/>
    <w:rsid w:val="00E744E9"/>
    <w:rsid w:val="00E7733C"/>
    <w:rsid w:val="00E82C97"/>
    <w:rsid w:val="00E87876"/>
    <w:rsid w:val="00E92D0A"/>
    <w:rsid w:val="00EB151F"/>
    <w:rsid w:val="00EB2F0A"/>
    <w:rsid w:val="00EB4C70"/>
    <w:rsid w:val="00EB6729"/>
    <w:rsid w:val="00EC25D5"/>
    <w:rsid w:val="00EC73C7"/>
    <w:rsid w:val="00ED70E1"/>
    <w:rsid w:val="00EE4F82"/>
    <w:rsid w:val="00EF1AAD"/>
    <w:rsid w:val="00EF6EF8"/>
    <w:rsid w:val="00F07835"/>
    <w:rsid w:val="00F14D87"/>
    <w:rsid w:val="00F22B0F"/>
    <w:rsid w:val="00F258CF"/>
    <w:rsid w:val="00F26CE4"/>
    <w:rsid w:val="00F32F02"/>
    <w:rsid w:val="00F34202"/>
    <w:rsid w:val="00F3529D"/>
    <w:rsid w:val="00F35DD1"/>
    <w:rsid w:val="00F457F0"/>
    <w:rsid w:val="00F62059"/>
    <w:rsid w:val="00F62EA9"/>
    <w:rsid w:val="00F7788C"/>
    <w:rsid w:val="00F86456"/>
    <w:rsid w:val="00F8678A"/>
    <w:rsid w:val="00F904CF"/>
    <w:rsid w:val="00F9102D"/>
    <w:rsid w:val="00FA66EF"/>
    <w:rsid w:val="00FB6693"/>
    <w:rsid w:val="00FC0997"/>
    <w:rsid w:val="00FC7064"/>
    <w:rsid w:val="00FC78F3"/>
    <w:rsid w:val="00FC794E"/>
    <w:rsid w:val="00FE2042"/>
    <w:rsid w:val="00FE6FD3"/>
    <w:rsid w:val="00FF2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729E5509-64C5-4E5E-87FC-CF9ACA09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6DEA"/>
  </w:style>
  <w:style w:type="paragraph" w:styleId="1">
    <w:name w:val="heading 1"/>
    <w:basedOn w:val="a"/>
    <w:next w:val="a"/>
    <w:link w:val="10"/>
    <w:uiPriority w:val="9"/>
    <w:qFormat/>
    <w:rsid w:val="003471E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71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71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71E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71E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71E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71E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71E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71E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C5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58BE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C58B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6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059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next w:val="a3"/>
    <w:uiPriority w:val="59"/>
    <w:rsid w:val="00F77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471E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471E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71E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50">
    <w:name w:val="Заголовок 5 Знак"/>
    <w:basedOn w:val="a0"/>
    <w:link w:val="5"/>
    <w:uiPriority w:val="9"/>
    <w:semiHidden/>
    <w:rsid w:val="003471E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3471E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3471E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3471E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71E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7">
    <w:name w:val="caption"/>
    <w:basedOn w:val="a"/>
    <w:next w:val="a"/>
    <w:uiPriority w:val="35"/>
    <w:semiHidden/>
    <w:unhideWhenUsed/>
    <w:qFormat/>
    <w:rsid w:val="003471E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3471E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9">
    <w:name w:val="Название Знак"/>
    <w:basedOn w:val="a0"/>
    <w:link w:val="a8"/>
    <w:uiPriority w:val="10"/>
    <w:rsid w:val="003471E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a">
    <w:name w:val="Subtitle"/>
    <w:basedOn w:val="a"/>
    <w:next w:val="a"/>
    <w:link w:val="ab"/>
    <w:uiPriority w:val="11"/>
    <w:qFormat/>
    <w:rsid w:val="003471E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b">
    <w:name w:val="Подзаголовок Знак"/>
    <w:basedOn w:val="a0"/>
    <w:link w:val="aa"/>
    <w:uiPriority w:val="11"/>
    <w:rsid w:val="003471EF"/>
    <w:rPr>
      <w:color w:val="5A5A5A" w:themeColor="text1" w:themeTint="A5"/>
      <w:spacing w:val="15"/>
    </w:rPr>
  </w:style>
  <w:style w:type="character" w:styleId="ac">
    <w:name w:val="Strong"/>
    <w:basedOn w:val="a0"/>
    <w:uiPriority w:val="22"/>
    <w:qFormat/>
    <w:rsid w:val="003471EF"/>
    <w:rPr>
      <w:b/>
      <w:bCs/>
      <w:color w:val="auto"/>
    </w:rPr>
  </w:style>
  <w:style w:type="character" w:styleId="ad">
    <w:name w:val="Emphasis"/>
    <w:basedOn w:val="a0"/>
    <w:uiPriority w:val="20"/>
    <w:qFormat/>
    <w:rsid w:val="003471EF"/>
    <w:rPr>
      <w:i/>
      <w:iCs/>
      <w:color w:val="auto"/>
    </w:rPr>
  </w:style>
  <w:style w:type="paragraph" w:styleId="ae">
    <w:name w:val="No Spacing"/>
    <w:uiPriority w:val="1"/>
    <w:qFormat/>
    <w:rsid w:val="003471EF"/>
    <w:pPr>
      <w:spacing w:after="0" w:line="240" w:lineRule="auto"/>
    </w:pPr>
  </w:style>
  <w:style w:type="paragraph" w:styleId="22">
    <w:name w:val="Quote"/>
    <w:basedOn w:val="a"/>
    <w:next w:val="a"/>
    <w:link w:val="23"/>
    <w:uiPriority w:val="29"/>
    <w:qFormat/>
    <w:rsid w:val="003471E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sid w:val="003471EF"/>
    <w:rPr>
      <w:i/>
      <w:iCs/>
      <w:color w:val="404040" w:themeColor="text1" w:themeTint="BF"/>
    </w:rPr>
  </w:style>
  <w:style w:type="paragraph" w:styleId="af">
    <w:name w:val="Intense Quote"/>
    <w:basedOn w:val="a"/>
    <w:next w:val="a"/>
    <w:link w:val="af0"/>
    <w:uiPriority w:val="30"/>
    <w:qFormat/>
    <w:rsid w:val="003471E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0">
    <w:name w:val="Выделенная цитата Знак"/>
    <w:basedOn w:val="a0"/>
    <w:link w:val="af"/>
    <w:uiPriority w:val="30"/>
    <w:rsid w:val="003471EF"/>
    <w:rPr>
      <w:i/>
      <w:iCs/>
      <w:color w:val="404040" w:themeColor="text1" w:themeTint="BF"/>
    </w:rPr>
  </w:style>
  <w:style w:type="character" w:styleId="af1">
    <w:name w:val="Subtle Emphasis"/>
    <w:basedOn w:val="a0"/>
    <w:uiPriority w:val="19"/>
    <w:qFormat/>
    <w:rsid w:val="003471EF"/>
    <w:rPr>
      <w:i/>
      <w:iCs/>
      <w:color w:val="404040" w:themeColor="text1" w:themeTint="BF"/>
    </w:rPr>
  </w:style>
  <w:style w:type="character" w:styleId="af2">
    <w:name w:val="Intense Emphasis"/>
    <w:basedOn w:val="a0"/>
    <w:uiPriority w:val="21"/>
    <w:qFormat/>
    <w:rsid w:val="003471EF"/>
    <w:rPr>
      <w:b/>
      <w:bCs/>
      <w:i/>
      <w:iCs/>
      <w:color w:val="auto"/>
    </w:rPr>
  </w:style>
  <w:style w:type="character" w:styleId="af3">
    <w:name w:val="Subtle Reference"/>
    <w:basedOn w:val="a0"/>
    <w:uiPriority w:val="31"/>
    <w:qFormat/>
    <w:rsid w:val="003471EF"/>
    <w:rPr>
      <w:smallCaps/>
      <w:color w:val="404040" w:themeColor="text1" w:themeTint="BF"/>
    </w:rPr>
  </w:style>
  <w:style w:type="character" w:styleId="af4">
    <w:name w:val="Intense Reference"/>
    <w:basedOn w:val="a0"/>
    <w:uiPriority w:val="32"/>
    <w:qFormat/>
    <w:rsid w:val="003471EF"/>
    <w:rPr>
      <w:b/>
      <w:bCs/>
      <w:smallCaps/>
      <w:color w:val="404040" w:themeColor="text1" w:themeTint="BF"/>
      <w:spacing w:val="5"/>
    </w:rPr>
  </w:style>
  <w:style w:type="character" w:styleId="af5">
    <w:name w:val="Book Title"/>
    <w:basedOn w:val="a0"/>
    <w:uiPriority w:val="33"/>
    <w:qFormat/>
    <w:rsid w:val="003471EF"/>
    <w:rPr>
      <w:b/>
      <w:bCs/>
      <w:i/>
      <w:iC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3471EF"/>
    <w:pPr>
      <w:outlineLvl w:val="9"/>
    </w:pPr>
  </w:style>
  <w:style w:type="table" w:customStyle="1" w:styleId="61">
    <w:name w:val="Сетка таблицы6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3"/>
    <w:uiPriority w:val="59"/>
    <w:rsid w:val="003471EF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3"/>
    <w:uiPriority w:val="59"/>
    <w:rsid w:val="00DE11D1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3"/>
    <w:uiPriority w:val="59"/>
    <w:rsid w:val="00017849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59"/>
    <w:rsid w:val="0001784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4"/>
    <w:basedOn w:val="a1"/>
    <w:uiPriority w:val="59"/>
    <w:rsid w:val="00C84D3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5"/>
    <w:basedOn w:val="a1"/>
    <w:uiPriority w:val="59"/>
    <w:rsid w:val="0044740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17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3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5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5.png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oleObject" Target="embeddings/oleObject12.bin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D466F-D5D0-4376-B6DF-177353A2B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12765</TotalTime>
  <Pages>9</Pages>
  <Words>1746</Words>
  <Characters>9956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11679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Irina</dc:creator>
  <cp:lastModifiedBy>Пользователь Windows</cp:lastModifiedBy>
  <cp:revision>96</cp:revision>
  <cp:lastPrinted>2021-02-09T11:33:00Z</cp:lastPrinted>
  <dcterms:created xsi:type="dcterms:W3CDTF">2020-02-04T15:15:00Z</dcterms:created>
  <dcterms:modified xsi:type="dcterms:W3CDTF">2021-02-11T09:18:00Z</dcterms:modified>
</cp:coreProperties>
</file>